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9E" w:rsidRDefault="009C011D">
      <w:r>
        <w:t>SİVAS MUZAFFER SARISÖZEN GÜZEL SANATLAR LİSESİ ÖĞRETMEN SEÇİMİ UYGULAMA TAKVİMİ</w:t>
      </w:r>
    </w:p>
    <w:p w:rsidR="009C011D" w:rsidRDefault="009C011D"/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9C011D" w:rsidTr="00392200">
        <w:tc>
          <w:tcPr>
            <w:tcW w:w="4678" w:type="dxa"/>
          </w:tcPr>
          <w:p w:rsidR="009C011D" w:rsidRDefault="009C011D" w:rsidP="00392200">
            <w:r>
              <w:t>Başvur</w:t>
            </w:r>
            <w:r w:rsidR="00392200">
              <w:t>uda B</w:t>
            </w:r>
            <w:r>
              <w:t xml:space="preserve">ulunacak </w:t>
            </w:r>
            <w:r w:rsidR="00392200">
              <w:t>Ö</w:t>
            </w:r>
            <w:r>
              <w:t xml:space="preserve">ğretmenlerin EK-5 Değerlendirme Formları ve </w:t>
            </w:r>
            <w:r w:rsidR="00392200">
              <w:t>Beyan E</w:t>
            </w:r>
            <w:r>
              <w:t xml:space="preserve">dilen </w:t>
            </w:r>
            <w:r w:rsidR="00392200">
              <w:t>B</w:t>
            </w:r>
            <w:r>
              <w:t xml:space="preserve">elgeleri Millî Eğitim Müdürlüğüne </w:t>
            </w:r>
            <w:r w:rsidR="00392200">
              <w:t>T</w:t>
            </w:r>
            <w:r>
              <w:t xml:space="preserve">eslim </w:t>
            </w:r>
            <w:r w:rsidR="00392200">
              <w:t>T</w:t>
            </w:r>
            <w:r>
              <w:t>arihi</w:t>
            </w:r>
          </w:p>
          <w:p w:rsidR="00392200" w:rsidRDefault="00392200" w:rsidP="00392200"/>
        </w:tc>
        <w:tc>
          <w:tcPr>
            <w:tcW w:w="4531" w:type="dxa"/>
          </w:tcPr>
          <w:p w:rsidR="009C011D" w:rsidRDefault="009C011D">
            <w:r>
              <w:t>24-28 Mart 2025</w:t>
            </w:r>
          </w:p>
        </w:tc>
      </w:tr>
      <w:tr w:rsidR="009C011D" w:rsidTr="00392200">
        <w:tc>
          <w:tcPr>
            <w:tcW w:w="4678" w:type="dxa"/>
          </w:tcPr>
          <w:p w:rsidR="009C011D" w:rsidRDefault="009C011D" w:rsidP="009C011D">
            <w:r>
              <w:t>Değerlendirme ve Uygulama Sınav Komisyonunun Ek-5 Değerlendirme Formlarını İncelemesi</w:t>
            </w:r>
          </w:p>
          <w:p w:rsidR="00392200" w:rsidRDefault="00392200" w:rsidP="009C011D"/>
        </w:tc>
        <w:tc>
          <w:tcPr>
            <w:tcW w:w="4531" w:type="dxa"/>
          </w:tcPr>
          <w:p w:rsidR="009C011D" w:rsidRDefault="00392200">
            <w:r>
              <w:t>07-</w:t>
            </w:r>
            <w:r w:rsidR="009C011D">
              <w:t>08/04/2025</w:t>
            </w:r>
          </w:p>
        </w:tc>
      </w:tr>
      <w:tr w:rsidR="009C011D" w:rsidTr="00392200">
        <w:tc>
          <w:tcPr>
            <w:tcW w:w="4678" w:type="dxa"/>
          </w:tcPr>
          <w:p w:rsidR="009C011D" w:rsidRDefault="009C011D">
            <w:r>
              <w:t>Uygulama Sınavına Girmeye Hak Kazanan Öğretmenlerin İlan Edilmesi</w:t>
            </w:r>
          </w:p>
          <w:p w:rsidR="00392200" w:rsidRDefault="00392200"/>
        </w:tc>
        <w:tc>
          <w:tcPr>
            <w:tcW w:w="4531" w:type="dxa"/>
          </w:tcPr>
          <w:p w:rsidR="009C011D" w:rsidRDefault="009C011D">
            <w:r>
              <w:t>10/04/2025</w:t>
            </w:r>
          </w:p>
        </w:tc>
      </w:tr>
      <w:tr w:rsidR="009C011D" w:rsidTr="00392200">
        <w:tc>
          <w:tcPr>
            <w:tcW w:w="4678" w:type="dxa"/>
          </w:tcPr>
          <w:p w:rsidR="009C011D" w:rsidRDefault="009C011D">
            <w:r>
              <w:t>E-5 Değerlendirme Form Sonuçlarına İtiraz</w:t>
            </w:r>
          </w:p>
          <w:p w:rsidR="00392200" w:rsidRDefault="00392200"/>
        </w:tc>
        <w:tc>
          <w:tcPr>
            <w:tcW w:w="4531" w:type="dxa"/>
          </w:tcPr>
          <w:p w:rsidR="009C011D" w:rsidRDefault="00392200">
            <w:r>
              <w:t>11-</w:t>
            </w:r>
            <w:r w:rsidR="009C011D">
              <w:t>14/04/2025</w:t>
            </w:r>
          </w:p>
        </w:tc>
      </w:tr>
      <w:tr w:rsidR="009C011D" w:rsidTr="00392200">
        <w:tc>
          <w:tcPr>
            <w:tcW w:w="4678" w:type="dxa"/>
          </w:tcPr>
          <w:p w:rsidR="009C011D" w:rsidRDefault="009C011D">
            <w:r>
              <w:t>Uygulama Sınavı</w:t>
            </w:r>
          </w:p>
          <w:p w:rsidR="00392200" w:rsidRDefault="00392200"/>
        </w:tc>
        <w:tc>
          <w:tcPr>
            <w:tcW w:w="4531" w:type="dxa"/>
          </w:tcPr>
          <w:p w:rsidR="009C011D" w:rsidRDefault="009C011D" w:rsidP="00E91E77">
            <w:r>
              <w:t>2</w:t>
            </w:r>
            <w:r w:rsidR="00E91E77">
              <w:t>9</w:t>
            </w:r>
            <w:r>
              <w:t>/04/2025</w:t>
            </w:r>
          </w:p>
        </w:tc>
      </w:tr>
      <w:tr w:rsidR="009C011D" w:rsidTr="00392200">
        <w:tc>
          <w:tcPr>
            <w:tcW w:w="4678" w:type="dxa"/>
          </w:tcPr>
          <w:p w:rsidR="009C011D" w:rsidRDefault="009C011D">
            <w:r>
              <w:t>Uygulama Sınavı ve Ek-5 Değerlendirme Formu</w:t>
            </w:r>
            <w:r w:rsidR="00392200">
              <w:t>nun Aritmetik Ortalamasına</w:t>
            </w:r>
            <w:r>
              <w:t xml:space="preserve"> Göre Atamaya Hak Kazanan Öğretmen</w:t>
            </w:r>
            <w:r w:rsidR="00392200">
              <w:t>lerin</w:t>
            </w:r>
            <w:r>
              <w:t xml:space="preserve"> İlanı</w:t>
            </w:r>
          </w:p>
          <w:p w:rsidR="00392200" w:rsidRDefault="00392200"/>
        </w:tc>
        <w:tc>
          <w:tcPr>
            <w:tcW w:w="4531" w:type="dxa"/>
          </w:tcPr>
          <w:p w:rsidR="009C011D" w:rsidRDefault="00E91E77">
            <w:r>
              <w:t>02/05</w:t>
            </w:r>
            <w:r w:rsidR="009C011D">
              <w:t>/2025</w:t>
            </w:r>
          </w:p>
        </w:tc>
      </w:tr>
    </w:tbl>
    <w:p w:rsidR="009C011D" w:rsidRDefault="009C011D"/>
    <w:p w:rsidR="009C6884" w:rsidRDefault="009C6884">
      <w:r>
        <w:t>Açıklamalar:</w:t>
      </w:r>
    </w:p>
    <w:p w:rsidR="009C6884" w:rsidRDefault="009C6884" w:rsidP="009C6884">
      <w:pPr>
        <w:pStyle w:val="ListeParagraf"/>
        <w:numPr>
          <w:ilvl w:val="0"/>
          <w:numId w:val="1"/>
        </w:numPr>
      </w:pPr>
      <w:r>
        <w:t>Ek-5 Değerlendirme Formu ve formda beyan edilen belgeler süresi içinde Müdürlüğümüze elden teslim edilecek ya da EBYS üzerinden gönderilecektir. Evrakların son teslim tarihinden sonra Müdürlüğümüze ulaşan başvurular değerlendirmeye alınmayacaktır.</w:t>
      </w:r>
    </w:p>
    <w:p w:rsidR="009C6884" w:rsidRDefault="009C6884" w:rsidP="009C6884">
      <w:pPr>
        <w:pStyle w:val="ListeParagraf"/>
        <w:numPr>
          <w:ilvl w:val="0"/>
          <w:numId w:val="1"/>
        </w:numPr>
      </w:pPr>
      <w:r>
        <w:t>Öğretmenler, viyolonsel ya da piyano alanlarından yalnızca birine başvuruda bulunabilecek, başvuruda bulunduğu alanı da Ek-5 Değerlendirme Formunda belirteceklerdir.</w:t>
      </w:r>
    </w:p>
    <w:p w:rsidR="009C6884" w:rsidRDefault="009C6884" w:rsidP="009C6884">
      <w:pPr>
        <w:pStyle w:val="ListeParagraf"/>
        <w:numPr>
          <w:ilvl w:val="0"/>
          <w:numId w:val="1"/>
        </w:numPr>
      </w:pPr>
      <w:r>
        <w:t>Uygulama sınavına ilan edilen kadro sayısının üç katı kadar alınacak, Ek-5 Değerlendirme Puanı son sıradaki adayla aynı puanda olanlar da sınava dahil edilecektir.</w:t>
      </w:r>
      <w:bookmarkStart w:id="0" w:name="_GoBack"/>
      <w:bookmarkEnd w:id="0"/>
    </w:p>
    <w:sectPr w:rsidR="009C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65F0C"/>
    <w:multiLevelType w:val="hybridMultilevel"/>
    <w:tmpl w:val="47CCEFBC"/>
    <w:lvl w:ilvl="0" w:tplc="AE3E09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1A"/>
    <w:rsid w:val="00392200"/>
    <w:rsid w:val="00394C1A"/>
    <w:rsid w:val="009C011D"/>
    <w:rsid w:val="009C6884"/>
    <w:rsid w:val="00AC069E"/>
    <w:rsid w:val="00AF7667"/>
    <w:rsid w:val="00E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F649-5368-4703-A84B-3AD35DBA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Ummuhan YIGIT</dc:creator>
  <cp:keywords/>
  <dc:description/>
  <cp:lastModifiedBy>Ummuhan YIGIT</cp:lastModifiedBy>
  <cp:revision>6</cp:revision>
  <dcterms:created xsi:type="dcterms:W3CDTF">2025-03-21T07:42:00Z</dcterms:created>
  <dcterms:modified xsi:type="dcterms:W3CDTF">2025-03-21T10:14:00Z</dcterms:modified>
</cp:coreProperties>
</file>