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8D" w:rsidRDefault="00D15E78">
      <w:pPr>
        <w:spacing w:after="2"/>
        <w:ind w:left="18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2020-2021 ÖĞRETİM YILI  </w:t>
      </w:r>
    </w:p>
    <w:p w:rsidR="00E9428D" w:rsidRDefault="00D15E78" w:rsidP="00814EFE">
      <w:pPr>
        <w:spacing w:after="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LİSE MEZUNLARI İLE İLKÖĞRETİM MEZUNU KALFA VE USTALARIN TELAFİ EĞİTİMİ ÇALIŞMA TAKVİMİ</w:t>
      </w:r>
    </w:p>
    <w:p w:rsidR="00814EFE" w:rsidRDefault="00814EFE" w:rsidP="00814EFE">
      <w:pPr>
        <w:spacing w:after="2"/>
        <w:jc w:val="center"/>
      </w:pPr>
    </w:p>
    <w:tbl>
      <w:tblPr>
        <w:tblStyle w:val="TableGrid"/>
        <w:tblW w:w="10831" w:type="dxa"/>
        <w:tblInd w:w="-331" w:type="dxa"/>
        <w:tblCellMar>
          <w:top w:w="5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8817"/>
        <w:gridCol w:w="2014"/>
      </w:tblGrid>
      <w:tr w:rsidR="00E9428D">
        <w:trPr>
          <w:trHeight w:val="535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28D" w:rsidRDefault="00D15E78"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I.    Başvuruların Alınması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814EFE">
            <w:pPr>
              <w:ind w:left="78"/>
              <w:jc w:val="center"/>
            </w:pPr>
            <w:r>
              <w:t>21 Eylül</w:t>
            </w:r>
          </w:p>
          <w:p w:rsidR="00E9428D" w:rsidRDefault="00814EFE">
            <w:pPr>
              <w:ind w:left="76"/>
              <w:jc w:val="center"/>
            </w:pPr>
            <w:r>
              <w:t>25</w:t>
            </w:r>
            <w:r w:rsidR="00D15E78">
              <w:t xml:space="preserve"> Eylül 2020</w:t>
            </w:r>
          </w:p>
        </w:tc>
      </w:tr>
      <w:tr w:rsidR="00E9428D">
        <w:trPr>
          <w:trHeight w:val="406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428D" w:rsidRDefault="00D15E78"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>II.   Başvuruların Değerlendirilmesi ve Grupların Oluşturulması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428D" w:rsidRDefault="008618E1" w:rsidP="008618E1">
            <w:pPr>
              <w:ind w:left="88"/>
              <w:jc w:val="center"/>
            </w:pPr>
            <w:r>
              <w:t xml:space="preserve"> 25 Eylül </w:t>
            </w:r>
            <w:r w:rsidR="00D15E78">
              <w:t>2020</w:t>
            </w:r>
          </w:p>
        </w:tc>
      </w:tr>
      <w:tr w:rsidR="00E9428D">
        <w:trPr>
          <w:trHeight w:val="610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D15E78">
            <w:pPr>
              <w:spacing w:after="2"/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III.  İl Milli Eğitim Müdürlüğünce Telafi Eğitimine Alınacak </w:t>
            </w:r>
            <w:r w:rsidR="00814EFE">
              <w:rPr>
                <w:rFonts w:ascii="Times New Roman" w:eastAsia="Times New Roman" w:hAnsi="Times New Roman" w:cs="Times New Roman"/>
                <w:color w:val="404040"/>
                <w:sz w:val="24"/>
              </w:rPr>
              <w:t>Öğrenci Listesinin</w:t>
            </w:r>
          </w:p>
          <w:p w:rsidR="00E9428D" w:rsidRDefault="00D15E78"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        Yayınlanması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28D" w:rsidRDefault="008618E1">
            <w:pPr>
              <w:ind w:left="88"/>
              <w:jc w:val="center"/>
            </w:pPr>
            <w:r>
              <w:t xml:space="preserve"> 28 Eylül</w:t>
            </w:r>
            <w:r w:rsidR="00D15E78">
              <w:t xml:space="preserve"> 2020</w:t>
            </w:r>
          </w:p>
        </w:tc>
      </w:tr>
      <w:tr w:rsidR="00E9428D">
        <w:trPr>
          <w:trHeight w:val="610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D15E78" w:rsidP="008618E1">
            <w:pPr>
              <w:spacing w:after="2"/>
              <w:ind w:left="427" w:hanging="427"/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IV.  </w:t>
            </w:r>
            <w:r w:rsidR="008618E1" w:rsidRPr="008618E1"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2020-2021 Öğretim Yılı Telafi Eğitiminin Başlaması 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8618E1" w:rsidP="008618E1">
            <w:pPr>
              <w:ind w:left="360" w:right="286"/>
              <w:jc w:val="center"/>
            </w:pPr>
            <w:r>
              <w:t xml:space="preserve">28 Eylül </w:t>
            </w:r>
            <w:r w:rsidR="00D15E78">
              <w:t>2020</w:t>
            </w:r>
          </w:p>
        </w:tc>
      </w:tr>
      <w:tr w:rsidR="00E9428D">
        <w:trPr>
          <w:trHeight w:val="305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D15E78" w:rsidP="00814EFE"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>V.  2020-2021 Öğretim Yı</w:t>
            </w:r>
            <w:r w:rsidR="008618E1">
              <w:rPr>
                <w:rFonts w:ascii="Times New Roman" w:eastAsia="Times New Roman" w:hAnsi="Times New Roman" w:cs="Times New Roman"/>
                <w:color w:val="404040"/>
                <w:sz w:val="24"/>
              </w:rPr>
              <w:t xml:space="preserve">lı Telafi Eğitiminin Ara Tatil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8618E1" w:rsidP="008618E1">
            <w:pPr>
              <w:ind w:left="88"/>
              <w:jc w:val="center"/>
            </w:pPr>
            <w:r>
              <w:t>22 Ocak 8 Şubat</w:t>
            </w:r>
            <w:r w:rsidR="00D15E78">
              <w:t xml:space="preserve"> 202</w:t>
            </w:r>
            <w:r>
              <w:t>1</w:t>
            </w:r>
          </w:p>
        </w:tc>
      </w:tr>
      <w:tr w:rsidR="008618E1">
        <w:trPr>
          <w:trHeight w:val="305"/>
        </w:trPr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8E1" w:rsidRDefault="008618E1" w:rsidP="00814EFE">
            <w:pPr>
              <w:rPr>
                <w:rFonts w:ascii="Times New Roman" w:eastAsia="Times New Roman" w:hAnsi="Times New Roman" w:cs="Times New Roman"/>
                <w:color w:val="40404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</w:rPr>
              <w:t>VI. 2020/2021 Öğretim yılı Bitiş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8E1" w:rsidRDefault="008618E1" w:rsidP="008618E1">
            <w:pPr>
              <w:ind w:left="88"/>
              <w:jc w:val="center"/>
            </w:pPr>
            <w:r>
              <w:t>18 Haziran 2021</w:t>
            </w:r>
          </w:p>
        </w:tc>
      </w:tr>
    </w:tbl>
    <w:p w:rsidR="00814EFE" w:rsidRDefault="00814EFE">
      <w:pPr>
        <w:spacing w:after="0"/>
        <w:ind w:left="21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9428D" w:rsidRDefault="00D15E78">
      <w:pPr>
        <w:spacing w:after="0"/>
        <w:ind w:left="21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 Ç I K L A M A L A R</w:t>
      </w:r>
    </w:p>
    <w:p w:rsidR="00814EFE" w:rsidRDefault="00814EFE">
      <w:pPr>
        <w:spacing w:after="0"/>
        <w:ind w:left="21"/>
        <w:jc w:val="center"/>
      </w:pPr>
    </w:p>
    <w:tbl>
      <w:tblPr>
        <w:tblStyle w:val="TableGrid"/>
        <w:tblW w:w="10831" w:type="dxa"/>
        <w:tblInd w:w="-331" w:type="dxa"/>
        <w:tblCellMar>
          <w:top w:w="88" w:type="dxa"/>
          <w:left w:w="36" w:type="dxa"/>
          <w:right w:w="80" w:type="dxa"/>
        </w:tblCellMar>
        <w:tblLook w:val="04A0" w:firstRow="1" w:lastRow="0" w:firstColumn="1" w:lastColumn="0" w:noHBand="0" w:noVBand="1"/>
      </w:tblPr>
      <w:tblGrid>
        <w:gridCol w:w="10831"/>
      </w:tblGrid>
      <w:tr w:rsidR="00E9428D">
        <w:trPr>
          <w:trHeight w:val="553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D15E78" w:rsidP="008618E1"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</w:t>
            </w:r>
            <w:r w:rsidR="00814EFE">
              <w:rPr>
                <w:rFonts w:ascii="Times New Roman" w:eastAsia="Times New Roman" w:hAnsi="Times New Roman" w:cs="Times New Roman"/>
                <w:sz w:val="20"/>
              </w:rPr>
              <w:t>İl Milli Eğitim Müdürlüğü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ve Teknik Eğitim Okul/Kurum Müdürlüklerince Telafi Eğitimi kayıt takvimi kamuoyuna duyurulacaktır.</w:t>
            </w:r>
            <w:bookmarkStart w:id="0" w:name="_GoBack"/>
            <w:bookmarkEnd w:id="0"/>
          </w:p>
        </w:tc>
      </w:tr>
      <w:tr w:rsidR="00E9428D">
        <w:trPr>
          <w:trHeight w:val="552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D15E78" w:rsidP="00814EFE">
            <w:r>
              <w:rPr>
                <w:rFonts w:ascii="Times New Roman" w:eastAsia="Times New Roman" w:hAnsi="Times New Roman" w:cs="Times New Roman"/>
                <w:sz w:val="20"/>
              </w:rPr>
              <w:t>2-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Telafi Eğitiminde her öğretim yılı </w:t>
            </w:r>
            <w:r w:rsidR="00814EFE"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  <w:proofErr w:type="gramStart"/>
            <w:r w:rsidR="00814EFE">
              <w:rPr>
                <w:rFonts w:ascii="Times New Roman" w:eastAsia="Times New Roman" w:hAnsi="Times New Roman" w:cs="Times New Roman"/>
                <w:sz w:val="20"/>
              </w:rPr>
              <w:t>haftada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 Tam Gün-Tam Yıl Eğitim esasları kapsamında tamamlanaca</w:t>
            </w:r>
            <w:r w:rsidR="00814EFE">
              <w:rPr>
                <w:rFonts w:ascii="Times New Roman" w:eastAsia="Times New Roman" w:hAnsi="Times New Roman" w:cs="Times New Roman"/>
                <w:sz w:val="20"/>
              </w:rPr>
              <w:t>ktır.</w:t>
            </w:r>
          </w:p>
        </w:tc>
      </w:tr>
      <w:tr w:rsidR="00E9428D">
        <w:trPr>
          <w:trHeight w:val="552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D15E78" w:rsidP="00814EFE">
            <w:r>
              <w:rPr>
                <w:rFonts w:ascii="Times New Roman" w:eastAsia="Times New Roman" w:hAnsi="Times New Roman" w:cs="Times New Roman"/>
                <w:sz w:val="20"/>
              </w:rPr>
              <w:t>3-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Telafi Eğitiminin uygulanmasına ilişkin iş ve işlemler Orta Öğretim Kurumları Yönetmeliğinin ilgili maddeleri doğrultusunda yürütülecektir.</w:t>
            </w:r>
          </w:p>
        </w:tc>
      </w:tr>
      <w:tr w:rsidR="00E9428D">
        <w:trPr>
          <w:trHeight w:val="842"/>
        </w:trPr>
        <w:tc>
          <w:tcPr>
            <w:tcW w:w="10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28D" w:rsidRDefault="00D15E78" w:rsidP="00FC0A49">
            <w:pPr>
              <w:ind w:left="5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>4-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Başvurular </w:t>
            </w:r>
            <w:proofErr w:type="spellStart"/>
            <w:r w:rsidR="00814EFE">
              <w:rPr>
                <w:rFonts w:ascii="Times New Roman" w:eastAsia="Times New Roman" w:hAnsi="Times New Roman" w:cs="Times New Roman"/>
                <w:sz w:val="20"/>
              </w:rPr>
              <w:t>Dr.Sadık</w:t>
            </w:r>
            <w:proofErr w:type="spellEnd"/>
            <w:r w:rsidR="00814EFE">
              <w:rPr>
                <w:rFonts w:ascii="Times New Roman" w:eastAsia="Times New Roman" w:hAnsi="Times New Roman" w:cs="Times New Roman"/>
                <w:sz w:val="20"/>
              </w:rPr>
              <w:t xml:space="preserve"> Ahmet Mesleki Eğitim Merkezine Şahsen Başvurarak yapılacaktır.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C0A49">
              <w:rPr>
                <w:rFonts w:ascii="Times New Roman" w:eastAsia="Times New Roman" w:hAnsi="Times New Roman" w:cs="Times New Roman"/>
                <w:sz w:val="20"/>
              </w:rPr>
              <w:t>Başvuruda belgelerin aslı ile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birlikte takvimde belirtilen başvuru süresi içinde </w:t>
            </w:r>
            <w:r w:rsidR="00FC0A49">
              <w:rPr>
                <w:rFonts w:ascii="Times New Roman" w:eastAsia="Times New Roman" w:hAnsi="Times New Roman" w:cs="Times New Roman"/>
                <w:sz w:val="20"/>
              </w:rPr>
              <w:t>başvuru yapılacaktır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D15E78" w:rsidRDefault="00D15E78"/>
    <w:sectPr w:rsidR="00D15E78">
      <w:pgSz w:w="11904" w:h="16834"/>
      <w:pgMar w:top="1440" w:right="1036" w:bottom="1440" w:left="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8D"/>
    <w:rsid w:val="00814EFE"/>
    <w:rsid w:val="008618E1"/>
    <w:rsid w:val="00D15E78"/>
    <w:rsid w:val="00E9428D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2E6B"/>
  <w15:docId w15:val="{3D350C3D-4383-4DAB-B8D9-75F55E3E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8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AhmetAKDEMIR</dc:creator>
  <cp:keywords/>
  <cp:lastModifiedBy>TOSHIBA</cp:lastModifiedBy>
  <cp:revision>5</cp:revision>
  <cp:lastPrinted>2020-09-21T09:05:00Z</cp:lastPrinted>
  <dcterms:created xsi:type="dcterms:W3CDTF">2020-09-18T13:45:00Z</dcterms:created>
  <dcterms:modified xsi:type="dcterms:W3CDTF">2020-09-21T09:05:00Z</dcterms:modified>
</cp:coreProperties>
</file>